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332B142" w:rsidR="00B6287F" w:rsidRDefault="00B6287F" w:rsidP="17223ED8">
      <w:pPr>
        <w:widowControl w:val="0"/>
        <w:autoSpaceDE w:val="0"/>
        <w:autoSpaceDN w:val="0"/>
        <w:adjustRightInd w:val="0"/>
        <w:spacing w:after="0"/>
      </w:pPr>
    </w:p>
    <w:p w14:paraId="0A37501D" w14:textId="77777777" w:rsidR="00B6287F" w:rsidRDefault="00B6287F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7524F18E" w14:textId="7E894E1A" w:rsidR="17223ED8" w:rsidRDefault="17223ED8" w:rsidP="17223ED8">
      <w:pPr>
        <w:widowControl w:val="0"/>
        <w:spacing w:after="0"/>
      </w:pPr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4A62723E" wp14:editId="2E666101">
            <wp:extent cx="2314575" cy="2066925"/>
            <wp:effectExtent l="0" t="0" r="0" b="0"/>
            <wp:docPr id="62101423" name="Picture 6210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D2A14" w14:textId="77777777" w:rsidR="005E56D2" w:rsidRDefault="17223ED8" w:rsidP="17223E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17223ED8">
        <w:rPr>
          <w:rFonts w:ascii="Times New Roman" w:hAnsi="Times New Roman" w:cs="Times New Roman"/>
          <w:b/>
          <w:bCs/>
          <w:sz w:val="22"/>
          <w:szCs w:val="22"/>
        </w:rPr>
        <w:t>National Youth Congress letter of acceptance:</w:t>
      </w:r>
    </w:p>
    <w:p w14:paraId="02EB378F" w14:textId="77777777" w:rsidR="005E56D2" w:rsidRDefault="005E56D2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6A05A809" w14:textId="77777777" w:rsidR="005E56D2" w:rsidRDefault="005E56D2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67D3AD2D" w14:textId="77777777" w:rsidR="00C6754A" w:rsidRDefault="0064026A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 of the_______________________________</w:t>
      </w:r>
    </w:p>
    <w:p w14:paraId="23E090E4" w14:textId="4E2E2D67" w:rsidR="00C6754A" w:rsidRDefault="0064026A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Pony Club/ Riding Center has been selected as a delegate or alternate by the Regional Officers to represent </w:t>
      </w:r>
      <w:r w:rsidR="005E56D2">
        <w:rPr>
          <w:rFonts w:ascii="Times New Roman" w:hAnsi="Times New Roman" w:cs="Times New Roman"/>
          <w:sz w:val="22"/>
          <w:szCs w:val="22"/>
        </w:rPr>
        <w:t>the Southwest</w:t>
      </w:r>
      <w:r>
        <w:rPr>
          <w:rFonts w:ascii="Times New Roman" w:hAnsi="Times New Roman" w:cs="Times New Roman"/>
          <w:sz w:val="22"/>
          <w:szCs w:val="22"/>
        </w:rPr>
        <w:t xml:space="preserve"> Region at t</w:t>
      </w:r>
      <w:r w:rsidR="00C6754A">
        <w:rPr>
          <w:rFonts w:ascii="Times New Roman" w:hAnsi="Times New Roman" w:cs="Times New Roman"/>
          <w:sz w:val="22"/>
          <w:szCs w:val="22"/>
        </w:rPr>
        <w:t xml:space="preserve">he USPC National Youth </w:t>
      </w:r>
      <w:r w:rsidR="005E56D2">
        <w:rPr>
          <w:rFonts w:ascii="Times New Roman" w:hAnsi="Times New Roman" w:cs="Times New Roman"/>
          <w:sz w:val="22"/>
          <w:szCs w:val="22"/>
        </w:rPr>
        <w:t>Congress</w:t>
      </w:r>
      <w:r w:rsidR="00B6287F">
        <w:rPr>
          <w:rFonts w:ascii="Times New Roman" w:hAnsi="Times New Roman" w:cs="Times New Roman"/>
          <w:sz w:val="22"/>
          <w:szCs w:val="22"/>
        </w:rPr>
        <w:t xml:space="preserve"> </w:t>
      </w:r>
      <w:r w:rsidR="0044568B">
        <w:rPr>
          <w:rFonts w:ascii="Times New Roman" w:hAnsi="Times New Roman" w:cs="Times New Roman"/>
          <w:sz w:val="22"/>
          <w:szCs w:val="22"/>
        </w:rPr>
        <w:t xml:space="preserve">being </w:t>
      </w:r>
      <w:r w:rsidR="00EA07A5">
        <w:rPr>
          <w:rFonts w:ascii="Times New Roman" w:hAnsi="Times New Roman" w:cs="Times New Roman"/>
          <w:sz w:val="22"/>
          <w:szCs w:val="22"/>
        </w:rPr>
        <w:t>held</w:t>
      </w:r>
      <w:r w:rsidR="0044568B">
        <w:rPr>
          <w:rFonts w:ascii="Times New Roman" w:hAnsi="Times New Roman" w:cs="Times New Roman"/>
          <w:sz w:val="22"/>
          <w:szCs w:val="22"/>
        </w:rPr>
        <w:t xml:space="preserve"> in </w:t>
      </w:r>
      <w:r w:rsidR="00B6287F">
        <w:rPr>
          <w:rFonts w:ascii="Times New Roman" w:hAnsi="Times New Roman" w:cs="Times New Roman"/>
          <w:sz w:val="22"/>
          <w:szCs w:val="22"/>
        </w:rPr>
        <w:t>___</w:t>
      </w:r>
      <w:r w:rsidR="00C6754A">
        <w:rPr>
          <w:rFonts w:ascii="Times New Roman" w:hAnsi="Times New Roman" w:cs="Times New Roman"/>
          <w:sz w:val="22"/>
          <w:szCs w:val="22"/>
        </w:rPr>
        <w:t>________________</w:t>
      </w:r>
      <w:r w:rsidR="00EA07A5">
        <w:rPr>
          <w:rFonts w:ascii="Times New Roman" w:hAnsi="Times New Roman" w:cs="Times New Roman"/>
          <w:sz w:val="22"/>
          <w:szCs w:val="22"/>
        </w:rPr>
        <w:t>___</w:t>
      </w:r>
      <w:r w:rsidR="00C6754A">
        <w:rPr>
          <w:rFonts w:ascii="Times New Roman" w:hAnsi="Times New Roman" w:cs="Times New Roman"/>
          <w:sz w:val="22"/>
          <w:szCs w:val="22"/>
        </w:rPr>
        <w:t>_</w:t>
      </w:r>
      <w:r w:rsidR="00EA07A5">
        <w:rPr>
          <w:rFonts w:ascii="Times New Roman" w:hAnsi="Times New Roman" w:cs="Times New Roman"/>
          <w:sz w:val="22"/>
          <w:szCs w:val="22"/>
        </w:rPr>
        <w:t>____</w:t>
      </w:r>
      <w:r w:rsidR="00A5233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on______________</w:t>
      </w:r>
      <w:r w:rsidR="00C6754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__.  </w:t>
      </w:r>
      <w:r w:rsidR="005E56D2">
        <w:rPr>
          <w:rFonts w:ascii="Times New Roman" w:hAnsi="Times New Roman" w:cs="Times New Roman"/>
          <w:sz w:val="22"/>
          <w:szCs w:val="22"/>
        </w:rPr>
        <w:t>S(</w:t>
      </w:r>
      <w:r w:rsidR="00C6754A">
        <w:rPr>
          <w:rFonts w:ascii="Times New Roman" w:hAnsi="Times New Roman" w:cs="Times New Roman"/>
          <w:sz w:val="22"/>
          <w:szCs w:val="22"/>
        </w:rPr>
        <w:t xml:space="preserve">he) </w:t>
      </w:r>
      <w:r>
        <w:rPr>
          <w:rFonts w:ascii="Times New Roman" w:hAnsi="Times New Roman" w:cs="Times New Roman"/>
          <w:sz w:val="22"/>
          <w:szCs w:val="22"/>
        </w:rPr>
        <w:t>is aw</w:t>
      </w:r>
      <w:r w:rsidR="00C6754A">
        <w:rPr>
          <w:rFonts w:ascii="Times New Roman" w:hAnsi="Times New Roman" w:cs="Times New Roman"/>
          <w:sz w:val="22"/>
          <w:szCs w:val="22"/>
        </w:rPr>
        <w:t xml:space="preserve">are of the following conditions: </w:t>
      </w:r>
      <w:r>
        <w:rPr>
          <w:rFonts w:ascii="Times New Roman" w:hAnsi="Times New Roman" w:cs="Times New Roman"/>
          <w:sz w:val="22"/>
          <w:szCs w:val="22"/>
        </w:rPr>
        <w:t xml:space="preserve"> Lodging for t</w:t>
      </w:r>
      <w:r w:rsidR="0044568B">
        <w:rPr>
          <w:rFonts w:ascii="Times New Roman" w:hAnsi="Times New Roman" w:cs="Times New Roman"/>
          <w:sz w:val="22"/>
          <w:szCs w:val="22"/>
        </w:rPr>
        <w:t>wo</w:t>
      </w:r>
      <w:r>
        <w:rPr>
          <w:rFonts w:ascii="Times New Roman" w:hAnsi="Times New Roman" w:cs="Times New Roman"/>
          <w:sz w:val="22"/>
          <w:szCs w:val="22"/>
        </w:rPr>
        <w:t xml:space="preserve"> nights and a portion of the meal</w:t>
      </w:r>
      <w:r w:rsidR="00C6754A">
        <w:rPr>
          <w:rFonts w:ascii="Times New Roman" w:hAnsi="Times New Roman" w:cs="Times New Roman"/>
          <w:sz w:val="22"/>
          <w:szCs w:val="22"/>
        </w:rPr>
        <w:t>s will be paid by USPC</w:t>
      </w:r>
      <w:r w:rsidR="005E56D2">
        <w:rPr>
          <w:rFonts w:ascii="Times New Roman" w:hAnsi="Times New Roman" w:cs="Times New Roman"/>
          <w:sz w:val="22"/>
          <w:szCs w:val="22"/>
        </w:rPr>
        <w:t>; neither</w:t>
      </w:r>
      <w:r>
        <w:rPr>
          <w:rFonts w:ascii="Times New Roman" w:hAnsi="Times New Roman" w:cs="Times New Roman"/>
          <w:sz w:val="22"/>
          <w:szCs w:val="22"/>
        </w:rPr>
        <w:t xml:space="preserve"> travel</w:t>
      </w:r>
      <w:r w:rsidR="00C675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expenses nor the cost of registration to the USPC Equine Symposium workshops </w:t>
      </w:r>
      <w:r w:rsidR="0044568B">
        <w:rPr>
          <w:rFonts w:ascii="Times New Roman" w:hAnsi="Times New Roman" w:cs="Times New Roman"/>
          <w:sz w:val="22"/>
          <w:szCs w:val="22"/>
        </w:rPr>
        <w:t xml:space="preserve">nor Banquet Dinner </w:t>
      </w:r>
      <w:r>
        <w:rPr>
          <w:rFonts w:ascii="Times New Roman" w:hAnsi="Times New Roman" w:cs="Times New Roman"/>
          <w:sz w:val="22"/>
          <w:szCs w:val="22"/>
        </w:rPr>
        <w:t>wi</w:t>
      </w:r>
      <w:r w:rsidR="00C6754A">
        <w:rPr>
          <w:rFonts w:ascii="Times New Roman" w:hAnsi="Times New Roman" w:cs="Times New Roman"/>
          <w:sz w:val="22"/>
          <w:szCs w:val="22"/>
        </w:rPr>
        <w:t xml:space="preserve">ll be paid by USPC. </w:t>
      </w:r>
    </w:p>
    <w:p w14:paraId="5A39BBE3" w14:textId="77777777" w:rsidR="00C6754A" w:rsidRDefault="00C6754A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0155B22A" w14:textId="64E9E4D6" w:rsidR="005E56D2" w:rsidRDefault="00C6754A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region will pay</w:t>
      </w:r>
      <w:r w:rsidR="0064026A">
        <w:rPr>
          <w:rFonts w:ascii="Times New Roman" w:hAnsi="Times New Roman" w:cs="Times New Roman"/>
          <w:sz w:val="22"/>
          <w:szCs w:val="22"/>
        </w:rPr>
        <w:t xml:space="preserve"> </w:t>
      </w:r>
      <w:r w:rsidR="00E470B2">
        <w:rPr>
          <w:rFonts w:ascii="Times New Roman" w:hAnsi="Times New Roman" w:cs="Times New Roman"/>
          <w:sz w:val="22"/>
          <w:szCs w:val="22"/>
        </w:rPr>
        <w:t xml:space="preserve">a </w:t>
      </w:r>
      <w:r w:rsidR="0044568B">
        <w:rPr>
          <w:rFonts w:ascii="Times New Roman" w:hAnsi="Times New Roman" w:cs="Times New Roman"/>
          <w:sz w:val="22"/>
          <w:szCs w:val="22"/>
        </w:rPr>
        <w:t>program</w:t>
      </w:r>
      <w:r w:rsidR="00E470B2">
        <w:rPr>
          <w:rFonts w:ascii="Times New Roman" w:hAnsi="Times New Roman" w:cs="Times New Roman"/>
          <w:sz w:val="22"/>
          <w:szCs w:val="22"/>
        </w:rPr>
        <w:t xml:space="preserve"> </w:t>
      </w:r>
      <w:r w:rsidR="0064026A">
        <w:rPr>
          <w:rFonts w:ascii="Times New Roman" w:hAnsi="Times New Roman" w:cs="Times New Roman"/>
          <w:sz w:val="22"/>
          <w:szCs w:val="22"/>
        </w:rPr>
        <w:t>fee</w:t>
      </w:r>
      <w:r>
        <w:rPr>
          <w:rFonts w:ascii="Times New Roman" w:hAnsi="Times New Roman" w:cs="Times New Roman"/>
          <w:sz w:val="22"/>
          <w:szCs w:val="22"/>
        </w:rPr>
        <w:t xml:space="preserve"> to USPC </w:t>
      </w:r>
      <w:r w:rsidR="00E470B2">
        <w:rPr>
          <w:rFonts w:ascii="Times New Roman" w:hAnsi="Times New Roman" w:cs="Times New Roman"/>
          <w:sz w:val="22"/>
          <w:szCs w:val="22"/>
        </w:rPr>
        <w:t>(to be determined by USPC.) This amount is generally between $200-$250</w:t>
      </w:r>
      <w:r w:rsidR="0011242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The region will reimburse </w:t>
      </w:r>
      <w:r w:rsidR="00E470B2">
        <w:rPr>
          <w:rFonts w:ascii="Times New Roman" w:hAnsi="Times New Roman" w:cs="Times New Roman"/>
          <w:sz w:val="22"/>
          <w:szCs w:val="22"/>
        </w:rPr>
        <w:t xml:space="preserve">a portion of the </w:t>
      </w:r>
      <w:r>
        <w:rPr>
          <w:rFonts w:ascii="Times New Roman" w:hAnsi="Times New Roman" w:cs="Times New Roman"/>
          <w:sz w:val="22"/>
          <w:szCs w:val="22"/>
        </w:rPr>
        <w:t>expenses accrued towards this activity with the following conditions: The expense form must be filed within 1 month of the convention accompanied by all receipt</w:t>
      </w:r>
      <w:r w:rsidR="00B6287F">
        <w:rPr>
          <w:rFonts w:ascii="Times New Roman" w:hAnsi="Times New Roman" w:cs="Times New Roman"/>
          <w:sz w:val="22"/>
          <w:szCs w:val="22"/>
        </w:rPr>
        <w:t>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6287F">
        <w:rPr>
          <w:rFonts w:ascii="Times New Roman" w:hAnsi="Times New Roman" w:cs="Times New Roman"/>
          <w:sz w:val="22"/>
          <w:szCs w:val="22"/>
        </w:rPr>
        <w:t>The delegate must also provide a written report to the RS stating an overview of what was accomplished at the Youth Congress</w:t>
      </w:r>
      <w:r w:rsidR="00E470B2">
        <w:rPr>
          <w:rFonts w:ascii="Times New Roman" w:hAnsi="Times New Roman" w:cs="Times New Roman"/>
          <w:sz w:val="22"/>
          <w:szCs w:val="22"/>
        </w:rPr>
        <w:t xml:space="preserve">. </w:t>
      </w:r>
      <w:r w:rsidR="00B6287F">
        <w:rPr>
          <w:rFonts w:ascii="Times New Roman" w:hAnsi="Times New Roman" w:cs="Times New Roman"/>
          <w:sz w:val="22"/>
          <w:szCs w:val="22"/>
        </w:rPr>
        <w:t>No monies will be reimbursed without the reimbursement for</w:t>
      </w:r>
      <w:r w:rsidR="00EA07A5">
        <w:rPr>
          <w:rFonts w:ascii="Times New Roman" w:hAnsi="Times New Roman" w:cs="Times New Roman"/>
          <w:sz w:val="22"/>
          <w:szCs w:val="22"/>
        </w:rPr>
        <w:t>m</w:t>
      </w:r>
      <w:r w:rsidR="00B6287F">
        <w:rPr>
          <w:rFonts w:ascii="Times New Roman" w:hAnsi="Times New Roman" w:cs="Times New Roman"/>
          <w:sz w:val="22"/>
          <w:szCs w:val="22"/>
        </w:rPr>
        <w:t xml:space="preserve"> and the report. T</w:t>
      </w:r>
      <w:r>
        <w:rPr>
          <w:rFonts w:ascii="Times New Roman" w:hAnsi="Times New Roman" w:cs="Times New Roman"/>
          <w:sz w:val="22"/>
          <w:szCs w:val="22"/>
        </w:rPr>
        <w:t>he reimbursement cannot exceed</w:t>
      </w:r>
      <w:r w:rsidR="00E470B2">
        <w:rPr>
          <w:rFonts w:ascii="Times New Roman" w:hAnsi="Times New Roman" w:cs="Times New Roman"/>
          <w:sz w:val="22"/>
          <w:szCs w:val="22"/>
        </w:rPr>
        <w:t xml:space="preserve"> the amount budgeted by the region</w:t>
      </w:r>
      <w:r w:rsidR="0011242A">
        <w:rPr>
          <w:rFonts w:ascii="Times New Roman" w:hAnsi="Times New Roman" w:cs="Times New Roman"/>
          <w:sz w:val="22"/>
          <w:szCs w:val="22"/>
        </w:rPr>
        <w:t xml:space="preserve"> and </w:t>
      </w:r>
      <w:r w:rsidR="00E470B2">
        <w:rPr>
          <w:rFonts w:ascii="Times New Roman" w:hAnsi="Times New Roman" w:cs="Times New Roman"/>
          <w:sz w:val="22"/>
          <w:szCs w:val="22"/>
        </w:rPr>
        <w:t>should not exceed $</w:t>
      </w:r>
      <w:r w:rsidR="0044568B">
        <w:rPr>
          <w:rFonts w:ascii="Times New Roman" w:hAnsi="Times New Roman" w:cs="Times New Roman"/>
          <w:sz w:val="22"/>
          <w:szCs w:val="22"/>
        </w:rPr>
        <w:t>500</w:t>
      </w:r>
      <w:r w:rsidR="0011242A">
        <w:rPr>
          <w:rFonts w:ascii="Times New Roman" w:hAnsi="Times New Roman" w:cs="Times New Roman"/>
          <w:sz w:val="22"/>
          <w:szCs w:val="22"/>
        </w:rPr>
        <w:t>.</w:t>
      </w:r>
    </w:p>
    <w:p w14:paraId="41C8F396" w14:textId="77777777" w:rsidR="00B6287F" w:rsidRDefault="00B6287F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3B66F3E4" w14:textId="77777777" w:rsidR="005E56D2" w:rsidRDefault="005E56D2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S(he) acknowledges these responsibilities and agrees to these terms by providing a signature:</w:t>
      </w:r>
    </w:p>
    <w:p w14:paraId="72A3D3EC" w14:textId="77777777" w:rsidR="005E56D2" w:rsidRDefault="005E56D2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20015942" w14:textId="77777777" w:rsidR="005E56D2" w:rsidRDefault="005E56D2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Name____________________________________________Date_____________________</w:t>
      </w:r>
    </w:p>
    <w:p w14:paraId="0D0B940D" w14:textId="77777777" w:rsidR="00C6754A" w:rsidRDefault="00C6754A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29D6B04F" w14:textId="77777777" w:rsidR="0064026A" w:rsidRDefault="0064026A" w:rsidP="00640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27B00A" w14:textId="77777777" w:rsidR="0064026A" w:rsidRDefault="0064026A" w:rsidP="0064026A"/>
    <w:sectPr w:rsidR="0064026A" w:rsidSect="00A75D2B">
      <w:footerReference w:type="default" r:id="rId7"/>
      <w:pgSz w:w="12240" w:h="15840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29AE5" w14:textId="77777777" w:rsidR="0044568B" w:rsidRDefault="0044568B" w:rsidP="0044568B">
      <w:pPr>
        <w:spacing w:after="0"/>
      </w:pPr>
      <w:r>
        <w:separator/>
      </w:r>
    </w:p>
  </w:endnote>
  <w:endnote w:type="continuationSeparator" w:id="0">
    <w:p w14:paraId="1C6EA76E" w14:textId="77777777" w:rsidR="0044568B" w:rsidRDefault="0044568B" w:rsidP="004456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D409" w14:textId="1968F5F5" w:rsidR="0044568B" w:rsidRDefault="0044568B">
    <w:pPr>
      <w:pStyle w:val="Footer"/>
    </w:pPr>
    <w:r>
      <w:t>Revised Oct 2024</w:t>
    </w:r>
  </w:p>
  <w:p w14:paraId="7F0881CD" w14:textId="77777777" w:rsidR="0044568B" w:rsidRDefault="00445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C401" w14:textId="77777777" w:rsidR="0044568B" w:rsidRDefault="0044568B" w:rsidP="0044568B">
      <w:pPr>
        <w:spacing w:after="0"/>
      </w:pPr>
      <w:r>
        <w:separator/>
      </w:r>
    </w:p>
  </w:footnote>
  <w:footnote w:type="continuationSeparator" w:id="0">
    <w:p w14:paraId="5A56E633" w14:textId="77777777" w:rsidR="0044568B" w:rsidRDefault="0044568B" w:rsidP="004456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6A"/>
    <w:rsid w:val="000E4FA8"/>
    <w:rsid w:val="0011242A"/>
    <w:rsid w:val="003A2CD6"/>
    <w:rsid w:val="0044568B"/>
    <w:rsid w:val="005E56D2"/>
    <w:rsid w:val="0064026A"/>
    <w:rsid w:val="00A52336"/>
    <w:rsid w:val="00A75D2B"/>
    <w:rsid w:val="00B6287F"/>
    <w:rsid w:val="00C6754A"/>
    <w:rsid w:val="00E470B2"/>
    <w:rsid w:val="00EA07A5"/>
    <w:rsid w:val="00EE6CF8"/>
    <w:rsid w:val="00FB1582"/>
    <w:rsid w:val="17223E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DD1240"/>
  <w15:docId w15:val="{D709E0C3-48CA-3D44-A8C5-B0723C9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56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6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Company>Doe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Kathleen Cowsert</cp:lastModifiedBy>
  <cp:revision>2</cp:revision>
  <dcterms:created xsi:type="dcterms:W3CDTF">2024-10-22T22:56:00Z</dcterms:created>
  <dcterms:modified xsi:type="dcterms:W3CDTF">2024-10-22T22:56:00Z</dcterms:modified>
</cp:coreProperties>
</file>